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Privacy Policy</w:t>
        <w:br w:type="textWrapping"/>
        <w:t xml:space="preserve">Effective Date:</w:t>
      </w:r>
      <w:r w:rsidDel="00000000" w:rsidR="00000000" w:rsidRPr="00000000">
        <w:rPr>
          <w:rtl w:val="0"/>
        </w:rPr>
        <w:t xml:space="preserve"> 01 June 2017.</w:t>
      </w:r>
    </w:p>
    <w:p w:rsidR="00000000" w:rsidDel="00000000" w:rsidP="00000000" w:rsidRDefault="00000000" w:rsidRPr="00000000" w14:paraId="00000002">
      <w:pPr>
        <w:spacing w:after="240" w:before="240" w:lineRule="auto"/>
        <w:rPr/>
      </w:pPr>
      <w:r w:rsidDel="00000000" w:rsidR="00000000" w:rsidRPr="00000000">
        <w:rPr>
          <w:rtl w:val="0"/>
        </w:rPr>
        <w:t xml:space="preserve">At </w:t>
      </w:r>
      <w:r w:rsidDel="00000000" w:rsidR="00000000" w:rsidRPr="00000000">
        <w:rPr>
          <w:b w:val="1"/>
          <w:rtl w:val="0"/>
        </w:rPr>
        <w:t xml:space="preserve">Vinozhome</w:t>
      </w:r>
      <w:r w:rsidDel="00000000" w:rsidR="00000000" w:rsidRPr="00000000">
        <w:rPr>
          <w:rtl w:val="0"/>
        </w:rPr>
        <w:t xml:space="preserve"> (referred to as "we," "us," or "our"), we value your privacy and are committed to protecting your personal information. This Privacy Policy explains how we collect, use, disclose, and safeguard your information when you visit our website </w:t>
      </w:r>
      <w:hyperlink r:id="rId6">
        <w:r w:rsidDel="00000000" w:rsidR="00000000" w:rsidRPr="00000000">
          <w:rPr>
            <w:color w:val="1155cc"/>
            <w:u w:val="single"/>
            <w:rtl w:val="0"/>
          </w:rPr>
          <w:t xml:space="preserve">www.vinozhome.com.au</w:t>
        </w:r>
      </w:hyperlink>
      <w:r w:rsidDel="00000000" w:rsidR="00000000" w:rsidRPr="00000000">
        <w:rPr>
          <w:rtl w:val="0"/>
        </w:rPr>
        <w:t xml:space="preserve"> (the “Site”). Please read this policy carefully to understand our practices regarding your personal data and how we handle it.</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qalo6nd633fg" w:id="0"/>
      <w:bookmarkEnd w:id="0"/>
      <w:r w:rsidDel="00000000" w:rsidR="00000000" w:rsidRPr="00000000">
        <w:rPr>
          <w:b w:val="1"/>
          <w:color w:val="000000"/>
          <w:sz w:val="26"/>
          <w:szCs w:val="26"/>
          <w:rtl w:val="0"/>
        </w:rPr>
        <w:t xml:space="preserve">1. Information We Collect</w:t>
      </w:r>
    </w:p>
    <w:p w:rsidR="00000000" w:rsidDel="00000000" w:rsidP="00000000" w:rsidRDefault="00000000" w:rsidRPr="00000000" w14:paraId="00000004">
      <w:pPr>
        <w:spacing w:after="240" w:before="240" w:lineRule="auto"/>
        <w:rPr/>
      </w:pPr>
      <w:r w:rsidDel="00000000" w:rsidR="00000000" w:rsidRPr="00000000">
        <w:rPr>
          <w:rtl w:val="0"/>
        </w:rPr>
        <w:t xml:space="preserve">We may collect personal information directly from you, such as:</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b w:val="1"/>
          <w:rtl w:val="0"/>
        </w:rPr>
        <w:t xml:space="preserve">Personal Identification Information</w:t>
      </w:r>
      <w:r w:rsidDel="00000000" w:rsidR="00000000" w:rsidRPr="00000000">
        <w:rPr>
          <w:rtl w:val="0"/>
        </w:rPr>
        <w:t xml:space="preserve">: Name, email address, phone number, postal address, etc.</w:t>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b w:val="1"/>
          <w:rtl w:val="0"/>
        </w:rPr>
        <w:t xml:space="preserve">Usage Information</w:t>
      </w:r>
      <w:r w:rsidDel="00000000" w:rsidR="00000000" w:rsidRPr="00000000">
        <w:rPr>
          <w:rtl w:val="0"/>
        </w:rPr>
        <w:t xml:space="preserve">: Information about how you use our website, including the pages you visit, the time spent on each page, and other diagnostic data.</w:t>
      </w:r>
    </w:p>
    <w:p w:rsidR="00000000" w:rsidDel="00000000" w:rsidP="00000000" w:rsidRDefault="00000000" w:rsidRPr="00000000" w14:paraId="00000007">
      <w:pPr>
        <w:numPr>
          <w:ilvl w:val="0"/>
          <w:numId w:val="4"/>
        </w:numPr>
        <w:spacing w:after="240" w:before="0" w:beforeAutospacing="0" w:lineRule="auto"/>
        <w:ind w:left="720" w:hanging="360"/>
      </w:pPr>
      <w:r w:rsidDel="00000000" w:rsidR="00000000" w:rsidRPr="00000000">
        <w:rPr>
          <w:b w:val="1"/>
          <w:rtl w:val="0"/>
        </w:rPr>
        <w:t xml:space="preserve">Financial Information</w:t>
      </w:r>
      <w:r w:rsidDel="00000000" w:rsidR="00000000" w:rsidRPr="00000000">
        <w:rPr>
          <w:rtl w:val="0"/>
        </w:rPr>
        <w:t xml:space="preserve">: If you choose to make a payment on our site, your payment information will be collected securely through our third-party payment processors.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11i1pw28yv8k" w:id="1"/>
      <w:bookmarkEnd w:id="1"/>
      <w:r w:rsidDel="00000000" w:rsidR="00000000" w:rsidRPr="00000000">
        <w:rPr>
          <w:b w:val="1"/>
          <w:color w:val="000000"/>
          <w:sz w:val="26"/>
          <w:szCs w:val="26"/>
          <w:rtl w:val="0"/>
        </w:rPr>
        <w:t xml:space="preserve">2. How We Use Your Information</w:t>
      </w:r>
    </w:p>
    <w:p w:rsidR="00000000" w:rsidDel="00000000" w:rsidP="00000000" w:rsidRDefault="00000000" w:rsidRPr="00000000" w14:paraId="00000009">
      <w:pPr>
        <w:spacing w:after="240" w:before="240" w:lineRule="auto"/>
        <w:rPr/>
      </w:pPr>
      <w:r w:rsidDel="00000000" w:rsidR="00000000" w:rsidRPr="00000000">
        <w:rPr>
          <w:rtl w:val="0"/>
        </w:rPr>
        <w:t xml:space="preserve">We use the information we collect in the following ways:</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rtl w:val="0"/>
        </w:rPr>
        <w:t xml:space="preserve">To provide and maintain our services.</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tl w:val="0"/>
        </w:rPr>
        <w:t xml:space="preserve">To communicate with you, including responding to your inquiries or sending promotional information.</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To improve our website and services.</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rtl w:val="0"/>
        </w:rPr>
        <w:t xml:space="preserve">To process your payments and transactions.</w:t>
      </w:r>
    </w:p>
    <w:p w:rsidR="00000000" w:rsidDel="00000000" w:rsidP="00000000" w:rsidRDefault="00000000" w:rsidRPr="00000000" w14:paraId="0000000E">
      <w:pPr>
        <w:numPr>
          <w:ilvl w:val="0"/>
          <w:numId w:val="5"/>
        </w:numPr>
        <w:spacing w:after="240" w:before="0" w:beforeAutospacing="0" w:lineRule="auto"/>
        <w:ind w:left="720" w:hanging="360"/>
      </w:pPr>
      <w:r w:rsidDel="00000000" w:rsidR="00000000" w:rsidRPr="00000000">
        <w:rPr>
          <w:rtl w:val="0"/>
        </w:rPr>
        <w:t xml:space="preserve">To comply with legal obligations.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wzbn08i8ljla" w:id="2"/>
      <w:bookmarkEnd w:id="2"/>
      <w:r w:rsidDel="00000000" w:rsidR="00000000" w:rsidRPr="00000000">
        <w:rPr>
          <w:b w:val="1"/>
          <w:color w:val="000000"/>
          <w:sz w:val="26"/>
          <w:szCs w:val="26"/>
          <w:rtl w:val="0"/>
        </w:rPr>
        <w:t xml:space="preserve">3. How We Share Your Information</w:t>
      </w:r>
    </w:p>
    <w:p w:rsidR="00000000" w:rsidDel="00000000" w:rsidP="00000000" w:rsidRDefault="00000000" w:rsidRPr="00000000" w14:paraId="00000010">
      <w:pPr>
        <w:spacing w:after="240" w:before="240" w:lineRule="auto"/>
        <w:rPr/>
      </w:pPr>
      <w:r w:rsidDel="00000000" w:rsidR="00000000" w:rsidRPr="00000000">
        <w:rPr>
          <w:rtl w:val="0"/>
        </w:rPr>
        <w:t xml:space="preserve">We do not sell, trade, or rent your personal information to others. However, we may share your information in the following circumstances:</w:t>
      </w:r>
    </w:p>
    <w:p w:rsidR="00000000" w:rsidDel="00000000" w:rsidP="00000000" w:rsidRDefault="00000000" w:rsidRPr="00000000" w14:paraId="00000011">
      <w:pPr>
        <w:numPr>
          <w:ilvl w:val="0"/>
          <w:numId w:val="2"/>
        </w:numPr>
        <w:spacing w:after="0" w:afterAutospacing="0" w:before="240" w:lineRule="auto"/>
        <w:ind w:left="720" w:hanging="360"/>
      </w:pPr>
      <w:r w:rsidDel="00000000" w:rsidR="00000000" w:rsidRPr="00000000">
        <w:rPr>
          <w:b w:val="1"/>
          <w:rtl w:val="0"/>
        </w:rPr>
        <w:t xml:space="preserve">With Service Providers</w:t>
      </w:r>
      <w:r w:rsidDel="00000000" w:rsidR="00000000" w:rsidRPr="00000000">
        <w:rPr>
          <w:rtl w:val="0"/>
        </w:rPr>
        <w:t xml:space="preserve">: We may share your information with third-party service providers who perform services on our behalf, such as payment processing, marketing, or website hosting.</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b w:val="1"/>
          <w:rtl w:val="0"/>
        </w:rPr>
        <w:t xml:space="preserve">With Legal Authorities</w:t>
      </w:r>
      <w:r w:rsidDel="00000000" w:rsidR="00000000" w:rsidRPr="00000000">
        <w:rPr>
          <w:rtl w:val="0"/>
        </w:rPr>
        <w:t xml:space="preserve">: We may disclose your information when required by law or to protect our rights, property, or safety, or that of others.</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qgni4n9avuqk" w:id="3"/>
      <w:bookmarkEnd w:id="3"/>
      <w:r w:rsidDel="00000000" w:rsidR="00000000" w:rsidRPr="00000000">
        <w:rPr>
          <w:b w:val="1"/>
          <w:color w:val="000000"/>
          <w:sz w:val="26"/>
          <w:szCs w:val="26"/>
          <w:rtl w:val="0"/>
        </w:rPr>
        <w:t xml:space="preserve">4. Security of Your Information</w:t>
      </w:r>
    </w:p>
    <w:p w:rsidR="00000000" w:rsidDel="00000000" w:rsidP="00000000" w:rsidRDefault="00000000" w:rsidRPr="00000000" w14:paraId="00000014">
      <w:pPr>
        <w:spacing w:after="240" w:before="240" w:lineRule="auto"/>
        <w:rPr/>
      </w:pPr>
      <w:r w:rsidDel="00000000" w:rsidR="00000000" w:rsidRPr="00000000">
        <w:rPr>
          <w:rtl w:val="0"/>
        </w:rPr>
        <w:t xml:space="preserve">We use a variety of security measures to protect your personal information. However, please note that no method of transmission over the Internet or electronic storage is 100% secure. We cannot guarantee the absolute security of your data.</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wswjk0m7u8lw" w:id="4"/>
      <w:bookmarkEnd w:id="4"/>
      <w:r w:rsidDel="00000000" w:rsidR="00000000" w:rsidRPr="00000000">
        <w:rPr>
          <w:b w:val="1"/>
          <w:color w:val="000000"/>
          <w:sz w:val="26"/>
          <w:szCs w:val="26"/>
          <w:rtl w:val="0"/>
        </w:rPr>
        <w:t xml:space="preserve">5. Your Data Protection Rights</w:t>
      </w:r>
    </w:p>
    <w:p w:rsidR="00000000" w:rsidDel="00000000" w:rsidP="00000000" w:rsidRDefault="00000000" w:rsidRPr="00000000" w14:paraId="00000016">
      <w:pPr>
        <w:spacing w:after="240" w:before="240" w:lineRule="auto"/>
        <w:rPr/>
      </w:pPr>
      <w:r w:rsidDel="00000000" w:rsidR="00000000" w:rsidRPr="00000000">
        <w:rPr>
          <w:rtl w:val="0"/>
        </w:rPr>
        <w:t xml:space="preserve">You have rights regarding your personal data, including:</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b w:val="1"/>
          <w:rtl w:val="0"/>
        </w:rPr>
        <w:t xml:space="preserve">Access</w:t>
      </w:r>
      <w:r w:rsidDel="00000000" w:rsidR="00000000" w:rsidRPr="00000000">
        <w:rPr>
          <w:rtl w:val="0"/>
        </w:rPr>
        <w:t xml:space="preserve">: You can request access to the personal data we hold about you.</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Correction</w:t>
      </w:r>
      <w:r w:rsidDel="00000000" w:rsidR="00000000" w:rsidRPr="00000000">
        <w:rPr>
          <w:rtl w:val="0"/>
        </w:rPr>
        <w:t xml:space="preserve">: You can request the correction of any inaccurate or incomplete data.</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b w:val="1"/>
          <w:rtl w:val="0"/>
        </w:rPr>
        <w:t xml:space="preserve">Deletion</w:t>
      </w:r>
      <w:r w:rsidDel="00000000" w:rsidR="00000000" w:rsidRPr="00000000">
        <w:rPr>
          <w:rtl w:val="0"/>
        </w:rPr>
        <w:t xml:space="preserve">: You can request the deletion of your data under certain conditions.</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b w:val="1"/>
          <w:rtl w:val="0"/>
        </w:rPr>
        <w:t xml:space="preserve">Restriction</w:t>
      </w:r>
      <w:r w:rsidDel="00000000" w:rsidR="00000000" w:rsidRPr="00000000">
        <w:rPr>
          <w:rtl w:val="0"/>
        </w:rPr>
        <w:t xml:space="preserve">: You can request that we restrict the processing of your data in certain circumstances.</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Objection</w:t>
      </w:r>
      <w:r w:rsidDel="00000000" w:rsidR="00000000" w:rsidRPr="00000000">
        <w:rPr>
          <w:rtl w:val="0"/>
        </w:rPr>
        <w:t xml:space="preserve">: You have the right to object to the processing of your personal data.</w:t>
      </w:r>
    </w:p>
    <w:p w:rsidR="00000000" w:rsidDel="00000000" w:rsidP="00000000" w:rsidRDefault="00000000" w:rsidRPr="00000000" w14:paraId="0000001C">
      <w:pPr>
        <w:spacing w:after="240" w:before="240" w:lineRule="auto"/>
        <w:rPr/>
      </w:pPr>
      <w:r w:rsidDel="00000000" w:rsidR="00000000" w:rsidRPr="00000000">
        <w:rPr>
          <w:rtl w:val="0"/>
        </w:rPr>
        <w:t xml:space="preserve">To exercise any of these rights, please contact us at </w:t>
      </w:r>
      <w:r w:rsidDel="00000000" w:rsidR="00000000" w:rsidRPr="00000000">
        <w:rPr>
          <w:b w:val="1"/>
          <w:rtl w:val="0"/>
        </w:rPr>
        <w:t xml:space="preserve">info@vinozhome.com.au</w:t>
      </w:r>
      <w:r w:rsidDel="00000000" w:rsidR="00000000" w:rsidRPr="00000000">
        <w:rPr>
          <w:rtl w:val="0"/>
        </w:rPr>
        <w:t xml:space="preserve">.</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9vxb34y1fp7e" w:id="5"/>
      <w:bookmarkEnd w:id="5"/>
      <w:r w:rsidDel="00000000" w:rsidR="00000000" w:rsidRPr="00000000">
        <w:rPr>
          <w:b w:val="1"/>
          <w:color w:val="000000"/>
          <w:sz w:val="26"/>
          <w:szCs w:val="26"/>
          <w:rtl w:val="0"/>
        </w:rPr>
        <w:t xml:space="preserve">6. Cookies</w:t>
      </w:r>
    </w:p>
    <w:p w:rsidR="00000000" w:rsidDel="00000000" w:rsidP="00000000" w:rsidRDefault="00000000" w:rsidRPr="00000000" w14:paraId="0000001E">
      <w:pPr>
        <w:spacing w:after="240" w:before="240" w:lineRule="auto"/>
        <w:rPr/>
      </w:pPr>
      <w:r w:rsidDel="00000000" w:rsidR="00000000" w:rsidRPr="00000000">
        <w:rPr>
          <w:rtl w:val="0"/>
        </w:rPr>
        <w:t xml:space="preserve">We use cookies to enhance your experience on our website. Cookies are small files placed on your computer or device to collect standard internet log information and visitor behavior information. You can manage your cookie preferences through your browser settings.</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ou6rramd8g6y" w:id="6"/>
      <w:bookmarkEnd w:id="6"/>
      <w:r w:rsidDel="00000000" w:rsidR="00000000" w:rsidRPr="00000000">
        <w:rPr>
          <w:b w:val="1"/>
          <w:color w:val="000000"/>
          <w:sz w:val="26"/>
          <w:szCs w:val="26"/>
          <w:rtl w:val="0"/>
        </w:rPr>
        <w:t xml:space="preserve">7. Third-Party Links</w:t>
      </w:r>
    </w:p>
    <w:p w:rsidR="00000000" w:rsidDel="00000000" w:rsidP="00000000" w:rsidRDefault="00000000" w:rsidRPr="00000000" w14:paraId="00000020">
      <w:pPr>
        <w:spacing w:after="240" w:before="240" w:lineRule="auto"/>
        <w:rPr/>
      </w:pPr>
      <w:r w:rsidDel="00000000" w:rsidR="00000000" w:rsidRPr="00000000">
        <w:rPr>
          <w:rtl w:val="0"/>
        </w:rPr>
        <w:t xml:space="preserve">Our website may contain links to third-party websites. We are not responsible for the privacy practices or content of these external sites. We encourage you to review their privacy policies.</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jnbbw7vj3gbo" w:id="7"/>
      <w:bookmarkEnd w:id="7"/>
      <w:r w:rsidDel="00000000" w:rsidR="00000000" w:rsidRPr="00000000">
        <w:rPr>
          <w:b w:val="1"/>
          <w:color w:val="000000"/>
          <w:sz w:val="26"/>
          <w:szCs w:val="26"/>
          <w:rtl w:val="0"/>
        </w:rPr>
        <w:t xml:space="preserve">8. Changes to This Privacy Policy</w:t>
      </w:r>
    </w:p>
    <w:p w:rsidR="00000000" w:rsidDel="00000000" w:rsidP="00000000" w:rsidRDefault="00000000" w:rsidRPr="00000000" w14:paraId="00000022">
      <w:pPr>
        <w:spacing w:after="240" w:before="240" w:lineRule="auto"/>
        <w:rPr/>
      </w:pPr>
      <w:r w:rsidDel="00000000" w:rsidR="00000000" w:rsidRPr="00000000">
        <w:rPr>
          <w:rtl w:val="0"/>
        </w:rPr>
        <w:t xml:space="preserve">We may update this Privacy Policy from time to time. Any changes will be posted on this page with the updated effective date. We encourage you to review this policy regularly to stay informed about how we are protecting your information.</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jgoa022noybq" w:id="8"/>
      <w:bookmarkEnd w:id="8"/>
      <w:r w:rsidDel="00000000" w:rsidR="00000000" w:rsidRPr="00000000">
        <w:rPr>
          <w:b w:val="1"/>
          <w:color w:val="000000"/>
          <w:sz w:val="26"/>
          <w:szCs w:val="26"/>
          <w:rtl w:val="0"/>
        </w:rPr>
        <w:t xml:space="preserve">9. Contact Us</w:t>
      </w:r>
    </w:p>
    <w:p w:rsidR="00000000" w:rsidDel="00000000" w:rsidP="00000000" w:rsidRDefault="00000000" w:rsidRPr="00000000" w14:paraId="00000024">
      <w:pPr>
        <w:spacing w:after="240" w:before="240" w:lineRule="auto"/>
        <w:rPr/>
      </w:pPr>
      <w:r w:rsidDel="00000000" w:rsidR="00000000" w:rsidRPr="00000000">
        <w:rPr>
          <w:rtl w:val="0"/>
        </w:rPr>
        <w:t xml:space="preserve">If you have any questions or concerns about this Privacy Policy, please contact us at:</w:t>
      </w:r>
    </w:p>
    <w:p w:rsidR="00000000" w:rsidDel="00000000" w:rsidP="00000000" w:rsidRDefault="00000000" w:rsidRPr="00000000" w14:paraId="00000025">
      <w:pPr>
        <w:numPr>
          <w:ilvl w:val="0"/>
          <w:numId w:val="1"/>
        </w:numPr>
        <w:spacing w:after="0" w:afterAutospacing="0" w:before="240" w:lineRule="auto"/>
        <w:ind w:left="720" w:hanging="360"/>
      </w:pPr>
      <w:r w:rsidDel="00000000" w:rsidR="00000000" w:rsidRPr="00000000">
        <w:rPr>
          <w:b w:val="1"/>
          <w:rtl w:val="0"/>
        </w:rPr>
        <w:t xml:space="preserve">Email</w:t>
      </w:r>
      <w:r w:rsidDel="00000000" w:rsidR="00000000" w:rsidRPr="00000000">
        <w:rPr>
          <w:rtl w:val="0"/>
        </w:rPr>
        <w:t xml:space="preserve">: info@vinozhome.com.au</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b w:val="1"/>
          <w:rtl w:val="0"/>
        </w:rPr>
        <w:t xml:space="preserve">Phone</w:t>
      </w:r>
      <w:r w:rsidDel="00000000" w:rsidR="00000000" w:rsidRPr="00000000">
        <w:rPr>
          <w:rtl w:val="0"/>
        </w:rPr>
        <w:t xml:space="preserve">: (+61) 0413158377</w:t>
      </w:r>
    </w:p>
    <w:p w:rsidR="00000000" w:rsidDel="00000000" w:rsidP="00000000" w:rsidRDefault="00000000" w:rsidRPr="00000000" w14:paraId="00000027">
      <w:pPr>
        <w:numPr>
          <w:ilvl w:val="0"/>
          <w:numId w:val="1"/>
        </w:numPr>
        <w:spacing w:after="240" w:before="0" w:beforeAutospacing="0" w:lineRule="auto"/>
        <w:ind w:left="720" w:hanging="360"/>
      </w:pPr>
      <w:r w:rsidDel="00000000" w:rsidR="00000000" w:rsidRPr="00000000">
        <w:rPr>
          <w:b w:val="1"/>
          <w:rtl w:val="0"/>
        </w:rPr>
        <w:t xml:space="preserve">Address</w:t>
      </w:r>
      <w:r w:rsidDel="00000000" w:rsidR="00000000" w:rsidRPr="00000000">
        <w:rPr>
          <w:rtl w:val="0"/>
        </w:rPr>
        <w:t xml:space="preserve">: 25 Restwell Street Bankstown NSW 2200 </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nozhom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